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F5334" w14:textId="77777777" w:rsidR="001F1B10" w:rsidRPr="001F1B10" w:rsidRDefault="001F1B10" w:rsidP="001F1B10">
      <w:pPr>
        <w:keepNext/>
        <w:spacing w:after="160" w:line="276" w:lineRule="auto"/>
        <w:ind w:left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F1B10">
        <w:rPr>
          <w:rFonts w:asciiTheme="minorHAnsi" w:hAnsiTheme="minorHAnsi" w:cstheme="minorHAnsi"/>
          <w:b/>
          <w:bCs/>
          <w:sz w:val="22"/>
          <w:szCs w:val="22"/>
          <w:lang w:val="en-US"/>
        </w:rPr>
        <w:t>Portfolio</w:t>
      </w:r>
      <w:r w:rsidRPr="000253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1F1B10">
        <w:rPr>
          <w:rFonts w:asciiTheme="minorHAnsi" w:hAnsiTheme="minorHAnsi" w:cstheme="minorHAnsi"/>
          <w:b/>
          <w:bCs/>
          <w:sz w:val="22"/>
          <w:szCs w:val="22"/>
        </w:rPr>
        <w:t>μαθητή/μαθήτριας</w:t>
      </w:r>
    </w:p>
    <w:p w14:paraId="6467BADE" w14:textId="77777777" w:rsidR="001F1B10" w:rsidRDefault="001F1B10" w:rsidP="001F1B10">
      <w:pPr>
        <w:spacing w:after="1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A78D3B3" w14:textId="2F840F03" w:rsidR="001F1B10" w:rsidRPr="00E00081" w:rsidRDefault="001F1B10" w:rsidP="001F1B10">
      <w:pPr>
        <w:spacing w:after="160"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Τα παιδιά</w:t>
      </w:r>
      <w:r w:rsidRPr="00E00081">
        <w:rPr>
          <w:rFonts w:asciiTheme="minorHAnsi" w:hAnsiTheme="minorHAnsi" w:cstheme="minorHAnsi"/>
          <w:bCs/>
          <w:sz w:val="22"/>
          <w:szCs w:val="22"/>
        </w:rPr>
        <w:t xml:space="preserve"> θα συγκεντρώσουν και θα βάλουν στο portfolio (Παράρτημα 2) τους τα φύλλα εργασίας στα οποία έχουν απαντήσει κατά τη διάρκεια των εργαστηρίων, τις ζωγραφιές τους, τα κείμενα επίσης που αφορούν </w:t>
      </w:r>
      <w:r w:rsidR="0078231E">
        <w:rPr>
          <w:rFonts w:asciiTheme="minorHAnsi" w:hAnsiTheme="minorHAnsi" w:cstheme="minorHAnsi"/>
          <w:bCs/>
          <w:sz w:val="22"/>
          <w:szCs w:val="22"/>
        </w:rPr>
        <w:t>σ</w:t>
      </w:r>
      <w:r w:rsidRPr="00E00081">
        <w:rPr>
          <w:rFonts w:asciiTheme="minorHAnsi" w:hAnsiTheme="minorHAnsi" w:cstheme="minorHAnsi"/>
          <w:bCs/>
          <w:sz w:val="22"/>
          <w:szCs w:val="22"/>
        </w:rPr>
        <w:t>την επεξεργασία του βιβλίου, πιθανό φωτογραφικό υλικό από τις δραματοποιήσεις και τις δράσεις τους, ό,τι άλλο υλικό έχει παραχθεί κατά τη διάρκεια το</w:t>
      </w:r>
      <w:r w:rsidR="000253F3">
        <w:rPr>
          <w:rFonts w:asciiTheme="minorHAnsi" w:hAnsiTheme="minorHAnsi" w:cstheme="minorHAnsi"/>
          <w:bCs/>
          <w:sz w:val="22"/>
          <w:szCs w:val="22"/>
        </w:rPr>
        <w:t>υ εργαστηρίου και τα φύλλα αυτo</w:t>
      </w:r>
      <w:r w:rsidRPr="00E00081">
        <w:rPr>
          <w:rFonts w:asciiTheme="minorHAnsi" w:hAnsiTheme="minorHAnsi" w:cstheme="minorHAnsi"/>
          <w:bCs/>
          <w:sz w:val="22"/>
          <w:szCs w:val="22"/>
        </w:rPr>
        <w:t>αξιο</w:t>
      </w:r>
      <w:r w:rsidR="000253F3">
        <w:rPr>
          <w:rFonts w:asciiTheme="minorHAnsi" w:hAnsiTheme="minorHAnsi" w:cstheme="minorHAnsi"/>
          <w:bCs/>
          <w:sz w:val="22"/>
          <w:szCs w:val="22"/>
        </w:rPr>
        <w:t xml:space="preserve">λόγησης και ετερoαξιολόγησης. </w:t>
      </w:r>
      <w:r>
        <w:rPr>
          <w:rFonts w:asciiTheme="minorHAnsi" w:hAnsiTheme="minorHAnsi" w:cstheme="minorHAnsi"/>
          <w:bCs/>
          <w:sz w:val="22"/>
          <w:szCs w:val="22"/>
        </w:rPr>
        <w:t>Επίσης,</w:t>
      </w:r>
      <w:r w:rsidRPr="00E00081">
        <w:rPr>
          <w:rFonts w:asciiTheme="minorHAnsi" w:hAnsiTheme="minorHAnsi" w:cstheme="minorHAnsi"/>
          <w:bCs/>
          <w:sz w:val="22"/>
          <w:szCs w:val="22"/>
        </w:rPr>
        <w:t xml:space="preserve"> βασικό υλικό του συγκε</w:t>
      </w:r>
      <w:r w:rsidR="000253F3">
        <w:rPr>
          <w:rFonts w:asciiTheme="minorHAnsi" w:hAnsiTheme="minorHAnsi" w:cstheme="minorHAnsi"/>
          <w:bCs/>
          <w:sz w:val="22"/>
          <w:szCs w:val="22"/>
        </w:rPr>
        <w:t xml:space="preserve">κριμένου προγράμματος είναι το </w:t>
      </w:r>
      <w:r w:rsidRPr="00E00081">
        <w:rPr>
          <w:rFonts w:asciiTheme="minorHAnsi" w:hAnsiTheme="minorHAnsi" w:cstheme="minorHAnsi"/>
          <w:bCs/>
          <w:sz w:val="22"/>
          <w:szCs w:val="22"/>
        </w:rPr>
        <w:t xml:space="preserve">«Βιβλίο των Αναμνήσεων» πάνω στο οποίο </w:t>
      </w:r>
      <w:r>
        <w:rPr>
          <w:rFonts w:asciiTheme="minorHAnsi" w:hAnsiTheme="minorHAnsi" w:cstheme="minorHAnsi"/>
          <w:bCs/>
          <w:sz w:val="22"/>
          <w:szCs w:val="22"/>
        </w:rPr>
        <w:t>τα παιδιά</w:t>
      </w:r>
      <w:r w:rsidRPr="00E00081">
        <w:rPr>
          <w:rFonts w:asciiTheme="minorHAnsi" w:hAnsiTheme="minorHAnsi" w:cstheme="minorHAnsi"/>
          <w:bCs/>
          <w:sz w:val="22"/>
          <w:szCs w:val="22"/>
        </w:rPr>
        <w:t xml:space="preserve"> θα εργάζονται σε όλη τη διάρκεια τους προγράμματος. Προτείνεται το portfolio </w:t>
      </w:r>
      <w:r w:rsidR="0078231E">
        <w:rPr>
          <w:rFonts w:asciiTheme="minorHAnsi" w:hAnsiTheme="minorHAnsi" w:cstheme="minorHAnsi"/>
          <w:bCs/>
          <w:sz w:val="22"/>
          <w:szCs w:val="22"/>
        </w:rPr>
        <w:t>του/</w:t>
      </w:r>
      <w:r>
        <w:rPr>
          <w:rFonts w:asciiTheme="minorHAnsi" w:hAnsiTheme="minorHAnsi" w:cstheme="minorHAnsi"/>
          <w:bCs/>
          <w:sz w:val="22"/>
          <w:szCs w:val="22"/>
        </w:rPr>
        <w:t>της μαθήτριας/</w:t>
      </w:r>
      <w:r w:rsidR="000253F3">
        <w:rPr>
          <w:rFonts w:asciiTheme="minorHAnsi" w:hAnsiTheme="minorHAnsi" w:cstheme="minorHAnsi"/>
          <w:bCs/>
          <w:sz w:val="22"/>
          <w:szCs w:val="22"/>
        </w:rPr>
        <w:t>-</w:t>
      </w:r>
      <w:r w:rsidRPr="00E00081">
        <w:rPr>
          <w:rFonts w:asciiTheme="minorHAnsi" w:hAnsiTheme="minorHAnsi" w:cstheme="minorHAnsi"/>
          <w:bCs/>
          <w:sz w:val="22"/>
          <w:szCs w:val="22"/>
        </w:rPr>
        <w:t>ή να ακολουθεί μια οργανωμένη δομή με περιεχόμενα που να αναφέρονται σε κάθε εργαστήριο.</w:t>
      </w:r>
    </w:p>
    <w:p w14:paraId="3A569F6C" w14:textId="6F12FEF8" w:rsidR="00184F4D" w:rsidRPr="00C70552" w:rsidRDefault="00553759" w:rsidP="00C70552">
      <w:pPr>
        <w:pageBreakBefore/>
        <w:spacing w:line="360" w:lineRule="auto"/>
        <w:jc w:val="center"/>
        <w:rPr>
          <w:rFonts w:eastAsia="Times New Roman" w:cs="Calibri"/>
          <w:b/>
          <w:sz w:val="22"/>
          <w:szCs w:val="22"/>
          <w:lang w:val="en-US" w:eastAsia="en-US"/>
        </w:rPr>
      </w:pPr>
      <w:r w:rsidRPr="00C70552">
        <w:rPr>
          <w:rFonts w:eastAsia="Times New Roman" w:cs="Calibri"/>
          <w:b/>
          <w:sz w:val="22"/>
          <w:szCs w:val="22"/>
          <w:lang w:eastAsia="en-US"/>
        </w:rPr>
        <w:lastRenderedPageBreak/>
        <w:t>ΠΑΡΑΡΤΗΜΑ 2</w:t>
      </w:r>
    </w:p>
    <w:p w14:paraId="10EE21FD" w14:textId="0D1A7555" w:rsidR="00553759" w:rsidRPr="00C70552" w:rsidRDefault="00553759" w:rsidP="00C70552">
      <w:pPr>
        <w:pStyle w:val="a7"/>
        <w:tabs>
          <w:tab w:val="left" w:pos="284"/>
        </w:tabs>
        <w:spacing w:line="276" w:lineRule="auto"/>
        <w:jc w:val="center"/>
        <w:rPr>
          <w:rFonts w:asciiTheme="minorHAnsi" w:hAnsiTheme="minorHAnsi" w:cstheme="minorHAnsi"/>
          <w:b/>
        </w:rPr>
      </w:pPr>
      <w:r w:rsidRPr="00C70552">
        <w:rPr>
          <w:rFonts w:asciiTheme="minorHAnsi" w:hAnsiTheme="minorHAnsi" w:cstheme="minorHAnsi"/>
          <w:b/>
        </w:rPr>
        <w:t>PORTFOLIO ΜΑΘΗΤΗ</w:t>
      </w:r>
      <w:r w:rsidR="000C6B09" w:rsidRPr="000C6B09">
        <w:rPr>
          <w:rFonts w:asciiTheme="minorHAnsi" w:hAnsiTheme="minorHAnsi" w:cstheme="minorHAnsi"/>
          <w:b/>
        </w:rPr>
        <w:t xml:space="preserve"> </w:t>
      </w:r>
      <w:r w:rsidR="000C6B09" w:rsidRPr="00C70552">
        <w:rPr>
          <w:rFonts w:asciiTheme="minorHAnsi" w:hAnsiTheme="minorHAnsi" w:cstheme="minorHAnsi"/>
          <w:b/>
        </w:rPr>
        <w:t>/ΜΑΘΗΤΡΙΑΣ</w:t>
      </w:r>
    </w:p>
    <w:p w14:paraId="196A8F01" w14:textId="53C21234" w:rsidR="00553759" w:rsidRPr="00553759" w:rsidRDefault="00553759" w:rsidP="00553759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>
        <w:rPr>
          <w:rFonts w:eastAsia="Times New Roman" w:cs="Calibri"/>
          <w:noProof/>
          <w:sz w:val="24"/>
          <w:szCs w:val="24"/>
          <w:lang w:eastAsia="el-GR"/>
        </w:rPr>
        <w:drawing>
          <wp:inline distT="0" distB="0" distL="0" distR="0" wp14:anchorId="27FCE6FE" wp14:editId="04EEAF27">
            <wp:extent cx="5273675" cy="6200140"/>
            <wp:effectExtent l="0" t="0" r="3175" b="0"/>
            <wp:docPr id="25" name="Εικόνα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3675" cy="6200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A9A9BE3" w14:textId="77777777" w:rsidR="00553759" w:rsidRPr="00553759" w:rsidRDefault="00553759" w:rsidP="00553759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  <w:r w:rsidRPr="00553759">
        <w:rPr>
          <w:rFonts w:asciiTheme="minorHAnsi" w:hAnsiTheme="minorHAnsi" w:cstheme="minorHAnsi"/>
        </w:rPr>
        <w:t xml:space="preserve"> </w:t>
      </w:r>
    </w:p>
    <w:sectPr w:rsidR="00553759" w:rsidRPr="00553759" w:rsidSect="00C70552">
      <w:headerReference w:type="default" r:id="rId12"/>
      <w:footerReference w:type="default" r:id="rId13"/>
      <w:type w:val="continuous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FD5ED" w14:textId="77777777" w:rsidR="00B31137" w:rsidRDefault="00B31137" w:rsidP="003802AD">
      <w:r>
        <w:separator/>
      </w:r>
    </w:p>
  </w:endnote>
  <w:endnote w:type="continuationSeparator" w:id="0">
    <w:p w14:paraId="791CF523" w14:textId="77777777" w:rsidR="00B31137" w:rsidRDefault="00B31137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536223" w:rsidRDefault="00536223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31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0400" w14:textId="77777777" w:rsidR="00B31137" w:rsidRDefault="00B31137" w:rsidP="003802AD">
      <w:r>
        <w:separator/>
      </w:r>
    </w:p>
  </w:footnote>
  <w:footnote w:type="continuationSeparator" w:id="0">
    <w:p w14:paraId="290A9906" w14:textId="77777777" w:rsidR="00B31137" w:rsidRDefault="00B31137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1C7E9557" w:rsidR="00536223" w:rsidRDefault="00C70552" w:rsidP="00CF377A">
    <w:pPr>
      <w:pStyle w:val="aa"/>
      <w:jc w:val="center"/>
      <w:rPr>
        <w:lang w:val="en-US"/>
      </w:rPr>
    </w:pPr>
    <w:r>
      <w:rPr>
        <w:noProof/>
      </w:rPr>
      <w:drawing>
        <wp:inline distT="0" distB="0" distL="0" distR="0" wp14:anchorId="3F33E4E7" wp14:editId="44E13D09">
          <wp:extent cx="3227705" cy="433705"/>
          <wp:effectExtent l="0" t="0" r="0" b="4445"/>
          <wp:docPr id="5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4069F5" w14:textId="77777777" w:rsidR="00C70552" w:rsidRPr="00C70552" w:rsidRDefault="00C70552" w:rsidP="00CF377A">
    <w:pPr>
      <w:pStyle w:val="aa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253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C6B09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1B10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231E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137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552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D36A3F5"/>
  <w15:docId w15:val="{1E4E67F7-0AE2-487E-B59E-8BB45D776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25B700F-717F-47DF-B934-2D1D48D9739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2744-5F4B-45D0-A180-38C78D0F864D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122</Words>
  <Characters>662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4</cp:revision>
  <cp:lastPrinted>2021-05-08T05:57:00Z</cp:lastPrinted>
  <dcterms:created xsi:type="dcterms:W3CDTF">2025-07-10T07:54:00Z</dcterms:created>
  <dcterms:modified xsi:type="dcterms:W3CDTF">2025-09-05T11:44:00Z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